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D33E1A" w:rsidRPr="00D33E1A" w:rsidTr="00126727">
        <w:tc>
          <w:tcPr>
            <w:tcW w:w="3331" w:type="dxa"/>
          </w:tcPr>
          <w:p w:rsidR="008760E7" w:rsidRPr="00D33E1A" w:rsidRDefault="008760E7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8760E7" w:rsidRPr="00D33E1A" w:rsidRDefault="008760E7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D33E1A" w:rsidRPr="00D33E1A" w:rsidTr="00126727">
        <w:tc>
          <w:tcPr>
            <w:tcW w:w="3331" w:type="dxa"/>
          </w:tcPr>
          <w:p w:rsidR="008760E7" w:rsidRPr="00D33E1A" w:rsidRDefault="008760E7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8760E7" w:rsidRPr="00D33E1A" w:rsidRDefault="008760E7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8760E7" w:rsidRPr="00D33E1A" w:rsidRDefault="008760E7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8760E7" w:rsidRPr="00D33E1A" w:rsidRDefault="008760E7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D33E1A" w:rsidRPr="00D33E1A" w:rsidTr="00126727">
        <w:tc>
          <w:tcPr>
            <w:tcW w:w="3331" w:type="dxa"/>
          </w:tcPr>
          <w:p w:rsidR="008760E7" w:rsidRPr="00D33E1A" w:rsidRDefault="008760E7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8760E7" w:rsidRPr="00D33E1A" w:rsidRDefault="008760E7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D33E1A" w:rsidRPr="00D33E1A" w:rsidTr="00126727">
        <w:tc>
          <w:tcPr>
            <w:tcW w:w="3331" w:type="dxa"/>
          </w:tcPr>
          <w:p w:rsidR="008760E7" w:rsidRPr="00D33E1A" w:rsidRDefault="008760E7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8760E7" w:rsidRPr="00D33E1A" w:rsidRDefault="008760E7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D33E1A" w:rsidP="008760E7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</w:rPr>
        <w:t xml:space="preserve">НАЧАЛЬНОЕ </w:t>
      </w:r>
      <w:r w:rsidR="008760E7" w:rsidRPr="00D33E1A">
        <w:rPr>
          <w:rFonts w:ascii="Times New Roman" w:hAnsi="Times New Roman" w:cs="Times New Roman"/>
          <w:b/>
          <w:color w:val="0F243E" w:themeColor="text2" w:themeShade="80"/>
          <w:sz w:val="24"/>
        </w:rPr>
        <w:t>ТЕХНИЧЕСКОЕ МОДЕЛИРОВАНИЕ</w:t>
      </w:r>
    </w:p>
    <w:p w:rsidR="008760E7" w:rsidRPr="00D33E1A" w:rsidRDefault="008760E7" w:rsidP="008760E7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</w:rPr>
      </w:pPr>
      <w:r w:rsidRPr="00D33E1A">
        <w:rPr>
          <w:rFonts w:ascii="Times New Roman" w:hAnsi="Times New Roman" w:cs="Times New Roman"/>
          <w:color w:val="0F243E" w:themeColor="text2" w:themeShade="80"/>
        </w:rPr>
        <w:t xml:space="preserve">Программа объединения по интересам </w:t>
      </w: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8760E7" w:rsidRPr="00D33E1A" w:rsidRDefault="008760E7" w:rsidP="008760E7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8760E7" w:rsidRPr="00D33E1A" w:rsidRDefault="008760E7" w:rsidP="008760E7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2 года </w:t>
      </w: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Асон</w:t>
      </w:r>
      <w:proofErr w:type="spellEnd"/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Анастасия Сергеевна – 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8760E7" w:rsidRPr="00D33E1A" w:rsidRDefault="008760E7" w:rsidP="008760E7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 30.08.2018 г. №3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приказом 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30.08.2018 г. №47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2018</w:t>
      </w:r>
    </w:p>
    <w:p w:rsidR="008760E7" w:rsidRPr="00D33E1A" w:rsidRDefault="008760E7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br w:type="page"/>
      </w:r>
    </w:p>
    <w:p w:rsidR="006129DE" w:rsidRPr="00D33E1A" w:rsidRDefault="00D33E1A" w:rsidP="008760E7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 xml:space="preserve">НАЧАЛЬНОЕ </w:t>
      </w:r>
      <w:r w:rsidR="002941F0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ТЕХНИЧЕСКОЕ МОДЕЛИРОВАНИЕ</w:t>
      </w:r>
    </w:p>
    <w:p w:rsidR="006129DE" w:rsidRPr="00D33E1A" w:rsidRDefault="006129DE" w:rsidP="00D33E1A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Пояснительная записка.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Начальное техническое моделирование </w:t>
      </w:r>
      <w:r w:rsidR="00D33E1A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–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это первые  шаги ребенка в самостоятельной творческой деятельности по  созданию макетов и моделей несложных технических объектов; это познавательный процесс формирования у детей начальных  политехнических знаний и умений.</w:t>
      </w:r>
    </w:p>
    <w:p w:rsidR="00CB6707" w:rsidRPr="00CB6707" w:rsidRDefault="00CB6707" w:rsidP="00CB6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Начальное техническое моделирование</w:t>
      </w:r>
      <w:r w:rsidRP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 разработана на основе Типовой программы дополнительного образования детей и молодёжи (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технический</w:t>
      </w:r>
      <w:r w:rsidRP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профиль), утверждённой Постановлением Министерства образования Республики Беларусь от 06.09.2017 № 123.  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 основу программы положено развитие творческих способностей детей через включение игровых технологий на занятиях по техническому творчеству, что заметно отличает её </w:t>
      </w:r>
      <w:proofErr w:type="gramStart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</w:t>
      </w:r>
      <w:proofErr w:type="gramEnd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типовых. 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Основное направление работы объединения – привлечение младших школьников к изготовлению технических игрушек и вовлечение их в актив</w:t>
      </w:r>
      <w:r w:rsidR="0030509D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ные технические игры, конкурсы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с целью формирования у них увлеченности трудом, интереса к технике и развитие элементов творчества.</w:t>
      </w:r>
    </w:p>
    <w:p w:rsidR="002941F0" w:rsidRPr="00D33E1A" w:rsidRDefault="006129DE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Цель программы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</w:t>
      </w:r>
      <w:r w:rsidR="002941F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развитие творческих способностей и мышления детей младшего школьного возраста в процессе освоения азов разных  видов технического творчества.</w:t>
      </w:r>
    </w:p>
    <w:p w:rsidR="006129DE" w:rsidRPr="00D33E1A" w:rsidRDefault="006129DE" w:rsidP="00D33E1A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Задачи п</w:t>
      </w:r>
      <w:r w:rsidR="005A3B2C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рограммы: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</w:t>
      </w:r>
      <w:r w:rsidRPr="00D33E1A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1.Образовательные: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-познакомить учащихся основным приёмам работы с бумагой, картоном, фанерой;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-закреплять и расширять знания, полученные на занятиях и способствовать их систематизации;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-совершенствовать умения и формировать навыки работы с наиболее распространёнными инструментами и 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приспособлениями ручного труда при обработке различных материалов.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-обучать приемам разметки и технологии изготовления несложных конструкций; познакомить с начальными  сведениями о построении чертежа.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   2.Развивающие: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-развивать у учащихся память, внимание, различные формы сенсорного восприятия, развитие мелкой моторики пальцев рук;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-развивать творческое мышление и воображение у детей через игровую деятельность;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-пробуждать любознательность и интерес к устройству простейших технических объектов, развивать стремление разобраться в их конструкции и желание выполнять макеты и модели этих объектов красиво;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-развивать смекалку, изобретательность и устойчивый интерес к поисковой творческой деятельности через игровые технологии.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   3.Воспитательные: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-формировать уважительное отношение к различным видам  ручного труда;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-воспитывать навыки коммуникативного взаимодействия в процессе коллективного труда;</w:t>
      </w:r>
    </w:p>
    <w:p w:rsidR="002941F0" w:rsidRPr="00D33E1A" w:rsidRDefault="002941F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-воспитывать эстетическую культуру личности  средствами изготовления красивых поделок.</w:t>
      </w:r>
    </w:p>
    <w:p w:rsidR="00CB6707" w:rsidRDefault="00CB6707" w:rsidP="00D33E1A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129DE" w:rsidRPr="00D33E1A" w:rsidRDefault="006129DE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Организация деятельности </w:t>
      </w:r>
      <w:r w:rsidR="000267DE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объединения по интересам.</w:t>
      </w:r>
    </w:p>
    <w:p w:rsidR="00CB6707" w:rsidRDefault="005A3B2C" w:rsidP="00CB6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Программа рассчитана на двухгодичный период обучения учащихся</w:t>
      </w:r>
      <w:r w:rsidR="000229A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6-</w:t>
      </w:r>
      <w:r w:rsidR="00F0682C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12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лет</w:t>
      </w:r>
      <w:r w:rsidR="00F0682C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F0682C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анятия </w:t>
      </w:r>
      <w:r w:rsidR="00F0682C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могут </w:t>
      </w:r>
      <w:proofErr w:type="gramStart"/>
      <w:r w:rsidR="00F0682C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проводится</w:t>
      </w:r>
      <w:proofErr w:type="gramEnd"/>
      <w:r w:rsidR="00F0682C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 раза в неделю по 2 часа, на учебный год предусмотрено </w:t>
      </w:r>
      <w:r w:rsidR="008C4DA1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144 часа или 3 раза в неделю по 2 часа, на учебный год предусмотрено 216 часов. 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Продолжительность одного учебного часа – 45 мину</w:t>
      </w:r>
      <w:r w:rsidR="008C4DA1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т.</w:t>
      </w:r>
      <w:r w:rsid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5A3B2C" w:rsidRPr="00D33E1A" w:rsidRDefault="00CB6707" w:rsidP="00CB670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Основной  формой  организации  образовательного  процесса  при  реализации содержания программы является занятие (теоретическое и практическое).</w:t>
      </w:r>
    </w:p>
    <w:p w:rsidR="00335DBF" w:rsidRDefault="00CB6707" w:rsidP="00335DBF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П</w:t>
      </w:r>
      <w:r w:rsidRP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ри реализации содержания программы используются, как правило, смешанные виды занятий: чередование теоретических и практических видов деятельности. </w:t>
      </w:r>
      <w:r w:rsidR="00335DBF" w:rsidRPr="00335DB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процессе  практических занятий проводятся физкультминутки,  направленные на активацию дыхания, кровообращения и активный отдых группы мышц, задействованных при основной деятельности.</w:t>
      </w:r>
    </w:p>
    <w:p w:rsidR="000B69C0" w:rsidRPr="00D33E1A" w:rsidRDefault="000B69C0" w:rsidP="00335DBF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адресована детям</w:t>
      </w:r>
      <w:r w:rsid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имеющим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склонность к техническому творчеству и необходимые навыки. </w:t>
      </w:r>
      <w:r w:rsidR="00CB670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Учащиеся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данного возраста способны на стартовом уровне выполнять предлагаемые задания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 занятиях создаются оптимальные условия для усвоения ребёнком практических навыков работы с различными материалами и инструментами. Дети приобретают знания в области черчения, конструирования, технического моделирования и дизайна, знакомятся с технической терминологией. Ребята учатся работать с ножницами и циркулем, читать чертежи, изготавливать различные модели.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    занятиях    развивается: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мелкая    моторика    рук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образное    и    логическое    мышление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зрительная    память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дизайнерские    способности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внимание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аккуратность    в    исполнении    работ.</w:t>
      </w:r>
    </w:p>
    <w:p w:rsidR="000B69C0" w:rsidRPr="00D33E1A" w:rsidRDefault="000B69C0" w:rsidP="00D33E1A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Начальное техническое моделирование не требует наличия специальных рабочих мест или сложного технологического оборудова</w:t>
      </w:r>
      <w:r w:rsidR="007E24F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ния, занятия могут проводиться 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   учебных классах.</w:t>
      </w:r>
      <w:r w:rsidR="008625D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Немаловажно и то, что, занимаясь в коллективе единомышленников, воспитывается уважение к труду и человеку труда, самодеятельность и ответственность за собственные действия и поступки.</w:t>
      </w:r>
    </w:p>
    <w:p w:rsidR="00FC0D62" w:rsidRPr="00D33E1A" w:rsidRDefault="00FC0D62" w:rsidP="00D33E1A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129DE" w:rsidRPr="00D33E1A" w:rsidRDefault="006129DE" w:rsidP="00D33E1A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Характеристика  ожидаемых результатов.</w:t>
      </w:r>
    </w:p>
    <w:p w:rsidR="00FC0D62" w:rsidRPr="00D33E1A" w:rsidRDefault="00FC0D62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Личностные результаты:</w:t>
      </w: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7E24F7" w:rsidRDefault="0030509D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-</w:t>
      </w:r>
      <w:r w:rsidR="00FC0D62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отовность обучающегося целенаправленно использовать знания </w:t>
      </w:r>
      <w:r w:rsidR="007E24F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у</w:t>
      </w:r>
      <w:r w:rsidR="007E24F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ени</w:t>
      </w:r>
      <w:r w:rsidR="007E24F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повседневной жизни для исследования сущности предмета технического моделирования</w:t>
      </w:r>
      <w:r w:rsidR="007E24F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FC0D62" w:rsidRPr="00D33E1A" w:rsidRDefault="007E24F7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способность характеризовать собственные знания по предмету, формулировать вопросы, устанавливать, какие задания могут быть им успешно решены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0B69C0" w:rsidRPr="00D33E1A" w:rsidRDefault="007E24F7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-з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нать правила поведения на занятии, уметь их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выполнят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ь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0B69C0" w:rsidRPr="00D33E1A" w:rsidRDefault="007E24F7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меть осознанно осуществлять пробное учебное действие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грамотно фиксировать свои индивидуальные затруднения по результатам выполнения «пробного» действия. </w:t>
      </w:r>
    </w:p>
    <w:p w:rsidR="000B69C0" w:rsidRPr="00D33E1A" w:rsidRDefault="008625DF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меть самостоятельно проверять свою работу по образцу.</w:t>
      </w:r>
    </w:p>
    <w:p w:rsidR="000B69C0" w:rsidRPr="00D33E1A" w:rsidRDefault="008625DF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-з</w:t>
      </w:r>
      <w:r w:rsidR="000B69C0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нать последовательность из 10 шагов учебной деятельности (повторение необходимого; итог повторения; пробное учебное действие; фиксирование своего затруднения; переход к обдумыванию; выявление причины затруднения; постановка цели; построение нового способа действий; усвоение нового знания; самоконтроль усвоения нового знания), приобрести опыт их прохождения.</w:t>
      </w:r>
    </w:p>
    <w:p w:rsidR="00FC0D62" w:rsidRPr="00D33E1A" w:rsidRDefault="00FC0D62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Метапредметные</w:t>
      </w:r>
      <w:proofErr w:type="spellEnd"/>
      <w:r w:rsidRPr="00D33E1A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результаты:</w:t>
      </w:r>
    </w:p>
    <w:p w:rsidR="00FC0D62" w:rsidRPr="00D33E1A" w:rsidRDefault="0030509D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r w:rsidR="00FC0D62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задачи; умения моделировать – решать учебные задачи с помощью знаков (символов).</w:t>
      </w:r>
    </w:p>
    <w:p w:rsidR="00FC0D62" w:rsidRPr="00D33E1A" w:rsidRDefault="00FC0D62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Предметные результаты:</w:t>
      </w:r>
    </w:p>
    <w:p w:rsidR="00FC0D62" w:rsidRPr="00D33E1A" w:rsidRDefault="00FC0D62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-работа с чертежами, объединение предметов в единое целое</w:t>
      </w:r>
      <w:r w:rsidR="008625DF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FC0D62" w:rsidRPr="00D33E1A" w:rsidRDefault="00FC0D62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-умение выбирать и составлять алгоритм действий, выполнять пошаговые действия по заданному алгоритму;</w:t>
      </w:r>
    </w:p>
    <w:p w:rsidR="00FC0D62" w:rsidRPr="00D33E1A" w:rsidRDefault="00FC0D62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-умение находить приемы решения заданий логического характера, умение использовать знаково-символические средства для решения задач; строить ось симметрии, отображать фигуры относительно оси симметрии.</w:t>
      </w:r>
    </w:p>
    <w:p w:rsidR="00AF2365" w:rsidRPr="00D33E1A" w:rsidRDefault="00A825BD" w:rsidP="00FC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Учебно</w:t>
      </w:r>
      <w:r w:rsidR="00F80A94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-</w:t>
      </w:r>
      <w:r w:rsidR="00AF2365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тематический план</w:t>
      </w:r>
    </w:p>
    <w:p w:rsidR="00AF2365" w:rsidRPr="00D33E1A" w:rsidRDefault="00F80A94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Первый год обучения</w:t>
      </w:r>
    </w:p>
    <w:p w:rsidR="00CC4205" w:rsidRPr="00D33E1A" w:rsidRDefault="00CC4205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D33E1A" w:rsidRPr="008625DF" w:rsidTr="00756BD6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847EE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D33E1A" w:rsidRPr="008625DF" w:rsidTr="00847EEA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756BD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D33E1A" w:rsidRPr="008625DF" w:rsidTr="00847EEA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80A94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D33E1A" w:rsidRPr="008625DF" w:rsidTr="00231007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C0D62" w:rsidP="0016291C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Материалы и инструменты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</w:p>
        </w:tc>
      </w:tr>
      <w:tr w:rsidR="00D33E1A" w:rsidRPr="008625DF" w:rsidTr="00231007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C0D62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Графическая грамота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D33E1A" w:rsidRPr="008625DF" w:rsidTr="0023100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C0D62" w:rsidP="006E5DD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Конструирование из плоских деталей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6E5DD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20/12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30509D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8625DF" w:rsidRDefault="005D350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</w:tr>
      <w:tr w:rsidR="00D33E1A" w:rsidRPr="008625DF" w:rsidTr="0023100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BE77C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8625DF" w:rsidRDefault="00FC0D62" w:rsidP="006E5DD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Конструирование объёмных игрушек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FC0D62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5D350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5D3501" w:rsidP="00123FCF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123FC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28</w:t>
            </w:r>
          </w:p>
        </w:tc>
      </w:tr>
      <w:tr w:rsidR="00D33E1A" w:rsidRPr="008625DF" w:rsidTr="0023100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BE77C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8625DF" w:rsidRDefault="00FC0D62" w:rsidP="006E5DD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Моделирование транспортной техники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C95D87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C95D87" w:rsidP="005D350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50/3</w:t>
            </w:r>
            <w:r w:rsidR="005D3501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D33E1A" w:rsidRPr="008625DF" w:rsidTr="008625DF">
        <w:trPr>
          <w:trHeight w:val="28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BE77C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8625DF" w:rsidRDefault="00C95D87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Творческие проекты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C95D87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60/40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C95D87" w:rsidP="00425E6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5D3501" w:rsidP="00425E6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</w:tr>
      <w:tr w:rsidR="00D33E1A" w:rsidRPr="008625DF" w:rsidTr="008625DF">
        <w:trPr>
          <w:trHeight w:val="478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8625DF" w:rsidRDefault="00BE77C4" w:rsidP="00BB6633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BC30B5" w:rsidP="00C25740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Истории. Традиции. Современность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8625DF" w:rsidRDefault="00425E61" w:rsidP="006C0E1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7DE" w:rsidRPr="008625DF" w:rsidRDefault="00123FCF" w:rsidP="00123FCF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</w:tr>
      <w:tr w:rsidR="00D33E1A" w:rsidRPr="008625DF" w:rsidTr="008625DF">
        <w:trPr>
          <w:trHeight w:val="1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67DE" w:rsidRPr="008625DF" w:rsidRDefault="00C95D87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BC30B5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123FCF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BC30B5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123FCF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5D3501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5D3501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1/1</w:t>
            </w:r>
          </w:p>
        </w:tc>
      </w:tr>
      <w:tr w:rsidR="008625DF" w:rsidRPr="008625DF" w:rsidTr="008625DF">
        <w:trPr>
          <w:trHeight w:val="289"/>
        </w:trPr>
        <w:tc>
          <w:tcPr>
            <w:tcW w:w="583" w:type="dxa"/>
            <w:tcBorders>
              <w:left w:val="nil"/>
              <w:bottom w:val="nil"/>
              <w:right w:val="nil"/>
            </w:tcBorders>
          </w:tcPr>
          <w:p w:rsidR="000267DE" w:rsidRPr="008625DF" w:rsidRDefault="000267DE" w:rsidP="008625DF">
            <w:pPr>
              <w:spacing w:line="360" w:lineRule="auto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tcBorders>
              <w:left w:val="nil"/>
              <w:bottom w:val="nil"/>
            </w:tcBorders>
            <w:vAlign w:val="center"/>
            <w:hideMark/>
          </w:tcPr>
          <w:p w:rsidR="000267DE" w:rsidRPr="008625DF" w:rsidRDefault="000267DE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hideMark/>
          </w:tcPr>
          <w:p w:rsidR="000267DE" w:rsidRPr="008625DF" w:rsidRDefault="00BC30B5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216/</w:t>
            </w:r>
            <w:r w:rsidR="000267DE"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144</w:t>
            </w:r>
          </w:p>
        </w:tc>
        <w:tc>
          <w:tcPr>
            <w:tcW w:w="1205" w:type="dxa"/>
          </w:tcPr>
          <w:p w:rsidR="000267DE" w:rsidRPr="008625DF" w:rsidRDefault="00C95D87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6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3</w:t>
            </w: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/3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0267DE" w:rsidRPr="008625DF" w:rsidRDefault="00C95D87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15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3</w:t>
            </w: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/11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</w:t>
            </w:r>
          </w:p>
        </w:tc>
      </w:tr>
    </w:tbl>
    <w:p w:rsidR="00AF2365" w:rsidRPr="00D33E1A" w:rsidRDefault="00AF2365" w:rsidP="00AF2365">
      <w:pPr>
        <w:rPr>
          <w:color w:val="0F243E" w:themeColor="text2" w:themeShade="80"/>
          <w:sz w:val="24"/>
          <w:szCs w:val="24"/>
        </w:rPr>
      </w:pPr>
    </w:p>
    <w:p w:rsidR="006C0E1A" w:rsidRPr="00D33E1A" w:rsidRDefault="006C0E1A" w:rsidP="00AF2365">
      <w:pPr>
        <w:rPr>
          <w:color w:val="0F243E" w:themeColor="text2" w:themeShade="80"/>
          <w:sz w:val="24"/>
          <w:szCs w:val="24"/>
        </w:rPr>
      </w:pPr>
    </w:p>
    <w:p w:rsidR="006C0E1A" w:rsidRPr="00D33E1A" w:rsidRDefault="006C0E1A" w:rsidP="00AF2365">
      <w:pPr>
        <w:rPr>
          <w:color w:val="0F243E" w:themeColor="text2" w:themeShade="80"/>
          <w:sz w:val="24"/>
          <w:szCs w:val="24"/>
        </w:rPr>
      </w:pPr>
    </w:p>
    <w:p w:rsidR="00F0682C" w:rsidRPr="00D33E1A" w:rsidRDefault="00F0682C" w:rsidP="00AF2365">
      <w:pPr>
        <w:rPr>
          <w:color w:val="0F243E" w:themeColor="text2" w:themeShade="80"/>
          <w:sz w:val="24"/>
          <w:szCs w:val="24"/>
        </w:rPr>
      </w:pPr>
    </w:p>
    <w:p w:rsidR="003B61E2" w:rsidRPr="00D33E1A" w:rsidRDefault="003B61E2" w:rsidP="00AF2365">
      <w:pPr>
        <w:rPr>
          <w:color w:val="0F243E" w:themeColor="text2" w:themeShade="80"/>
          <w:sz w:val="24"/>
          <w:szCs w:val="24"/>
        </w:rPr>
      </w:pPr>
    </w:p>
    <w:p w:rsidR="005F4264" w:rsidRPr="00D33E1A" w:rsidRDefault="005F4264" w:rsidP="005F426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5F4264" w:rsidRPr="00D33E1A" w:rsidRDefault="005F4264" w:rsidP="001E279A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670A51" w:rsidRPr="00D33E1A" w:rsidRDefault="00F0682C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учащимися. Организационное собрание. Ознакомление учащихся с программой и задачами объединения по интересам. Инструктаж по технике безопасности, правилам поведения в учреждении образования.</w:t>
      </w:r>
    </w:p>
    <w:p w:rsidR="005F4264" w:rsidRPr="00D33E1A" w:rsidRDefault="005F4264" w:rsidP="005F426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30509D" w:rsidRPr="00D33E1A" w:rsidRDefault="0030509D" w:rsidP="005F4264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          2.  Материалы и инструменты </w:t>
      </w:r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2.1.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Материалы и инструменты, применяемые в работе.</w:t>
      </w:r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2.2.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Основные свойства бумаги.</w:t>
      </w:r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2.3.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Дать общие сведения о ведущих профессиях, связанных с обработкой бумаги, картона, древесины</w:t>
      </w:r>
      <w:proofErr w:type="gramStart"/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..</w:t>
      </w:r>
      <w:proofErr w:type="gramEnd"/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2.4.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Правила личной гигиены. Техника безопасности с колющими и режущими инструментами.</w:t>
      </w:r>
    </w:p>
    <w:p w:rsidR="005F4264" w:rsidRPr="00D33E1A" w:rsidRDefault="005F4264" w:rsidP="005F4264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30509D" w:rsidRPr="00D33E1A" w:rsidRDefault="0030509D" w:rsidP="00793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          3. Графическая грамота </w:t>
      </w:r>
    </w:p>
    <w:p w:rsidR="0079369D" w:rsidRPr="00D33E1A" w:rsidRDefault="0079369D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3.1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Чертёж – язык техники.</w:t>
      </w:r>
      <w:r w:rsidR="0030509D" w:rsidRPr="00D33E1A">
        <w:rPr>
          <w:color w:val="0F243E" w:themeColor="text2" w:themeShade="80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Дать понятие о техническом рисунке, эскизе, чертеже.</w:t>
      </w:r>
    </w:p>
    <w:p w:rsidR="0079369D" w:rsidRPr="00D33E1A" w:rsidRDefault="0079369D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3.2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Построение простейших развёрток.</w:t>
      </w:r>
    </w:p>
    <w:p w:rsidR="005F4264" w:rsidRPr="00D33E1A" w:rsidRDefault="005F4264" w:rsidP="005F4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E61D7F" w:rsidRPr="00D33E1A" w:rsidRDefault="0030509D" w:rsidP="0030509D">
      <w:pPr>
        <w:pStyle w:val="ac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       </w:t>
      </w:r>
      <w:r w:rsidR="0079369D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4.</w:t>
      </w:r>
      <w:r w:rsidRPr="00D33E1A">
        <w:rPr>
          <w:color w:val="0F243E" w:themeColor="text2" w:themeShade="80"/>
        </w:rPr>
        <w:t xml:space="preserve">  </w:t>
      </w: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Конструирование из плоских деталей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4.1.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Понятие о контуре, силуэте технического объекта.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Понятие о геометрических фигурах.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.Сопоставление формы окружающих предметов с геометрическими фигурами.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Копирование работы по рисункам.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5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Изготовление игрушек с подвижными частями.</w:t>
      </w:r>
    </w:p>
    <w:p w:rsidR="0030509D" w:rsidRPr="00D33E1A" w:rsidRDefault="003050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4.6</w:t>
      </w:r>
      <w:r w:rsidRPr="00D33E1A">
        <w:rPr>
          <w:color w:val="0F243E" w:themeColor="text2" w:themeShade="80"/>
        </w:rPr>
        <w:t xml:space="preserve"> 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Разметка и изготовление плоских деталей по шаблонам.</w:t>
      </w:r>
    </w:p>
    <w:p w:rsidR="00E61D7F" w:rsidRPr="00D33E1A" w:rsidRDefault="00E61D7F" w:rsidP="00793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5F4264" w:rsidRPr="00D33E1A" w:rsidRDefault="0030509D" w:rsidP="00305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         </w:t>
      </w:r>
      <w:r w:rsidR="0079369D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5.</w:t>
      </w: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79369D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Конструирование объёмных игрушек</w:t>
      </w:r>
    </w:p>
    <w:p w:rsidR="005F4264" w:rsidRPr="00D33E1A" w:rsidRDefault="003B61E2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5.1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Простейшие геометрические тела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</w:p>
    <w:p w:rsidR="005F4264" w:rsidRPr="00D33E1A" w:rsidRDefault="005F4264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2</w:t>
      </w:r>
      <w:r w:rsidR="007936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Элементарное понятие о развёртках, выкройках, простых геометрических тел. Определение центра тяжести.</w:t>
      </w:r>
    </w:p>
    <w:p w:rsidR="003B61E2" w:rsidRPr="00D33E1A" w:rsidRDefault="003B61E2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lastRenderedPageBreak/>
        <w:t>5.</w:t>
      </w:r>
      <w:r w:rsidR="00A4404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3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макетов из геометрических фигур: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домик,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замок.</w:t>
      </w:r>
    </w:p>
    <w:p w:rsidR="003B61E2" w:rsidRPr="00D33E1A" w:rsidRDefault="003B61E2" w:rsidP="005F4264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9F6189" w:rsidRPr="00D33E1A" w:rsidRDefault="003B61E2" w:rsidP="009F6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6. </w:t>
      </w:r>
      <w:r w:rsidR="009F6189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Моделирование транспортной техники </w:t>
      </w:r>
    </w:p>
    <w:p w:rsidR="003B61E2" w:rsidRPr="00D33E1A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6.1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Понятие о машинах и механизмах. Назначение автомобильного транспорта.</w:t>
      </w:r>
    </w:p>
    <w:p w:rsidR="009F6189" w:rsidRPr="00D33E1A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6.2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Воздушный транспорт. Виды самолётов, их назначение </w:t>
      </w:r>
    </w:p>
    <w:p w:rsidR="009F6189" w:rsidRPr="00D33E1A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6.3</w:t>
      </w:r>
      <w:r w:rsidRPr="00D33E1A">
        <w:rPr>
          <w:color w:val="0F243E" w:themeColor="text2" w:themeShade="80"/>
        </w:rPr>
        <w:t xml:space="preserve"> 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Вычерчивание развёрток деталей автомоделей. </w:t>
      </w:r>
    </w:p>
    <w:p w:rsidR="003B61E2" w:rsidRPr="00D33E1A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6.4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Вырезание ножницами. Склеивание.</w:t>
      </w:r>
    </w:p>
    <w:p w:rsidR="009F6189" w:rsidRPr="00D33E1A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6.5 Крепление колёс. Отделка и покраска </w:t>
      </w:r>
      <w:proofErr w:type="gramStart"/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авто-моделей</w:t>
      </w:r>
      <w:proofErr w:type="gramEnd"/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</w:p>
    <w:p w:rsidR="009F6189" w:rsidRPr="00D33E1A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6.6 Изготовление шасси. </w:t>
      </w:r>
    </w:p>
    <w:p w:rsidR="009F6189" w:rsidRPr="00D33E1A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6.7</w:t>
      </w:r>
      <w:r w:rsidR="00810C10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Технология изготовления отдельных частей модели. Разметка.</w:t>
      </w:r>
    </w:p>
    <w:p w:rsidR="009F6189" w:rsidRPr="00D33E1A" w:rsidRDefault="009F6189" w:rsidP="003B61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3B61E2" w:rsidRPr="00D33E1A" w:rsidRDefault="003B61E2" w:rsidP="003B61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7. </w:t>
      </w:r>
      <w:r w:rsidR="009F6189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Творческие проекты  </w:t>
      </w:r>
    </w:p>
    <w:p w:rsidR="00E61D7F" w:rsidRPr="00D33E1A" w:rsidRDefault="00E61D7F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7.1</w:t>
      </w: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Основные этапы разработки проекта</w:t>
      </w:r>
    </w:p>
    <w:p w:rsidR="003B61E2" w:rsidRPr="00D33E1A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</w:t>
      </w:r>
      <w:r w:rsidR="00E61D7F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2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Выбор тематики и технологий выполнения проектных работ.</w:t>
      </w:r>
    </w:p>
    <w:p w:rsidR="00E61D7F" w:rsidRPr="00D33E1A" w:rsidRDefault="00E61D7F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7.3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Оформления работ</w:t>
      </w:r>
    </w:p>
    <w:p w:rsidR="003B61E2" w:rsidRPr="00D33E1A" w:rsidRDefault="00E61D7F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7.4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Практическая часть: выполнение проектов «Пассажирский транспорт»,</w:t>
      </w:r>
      <w:r w:rsidR="00810C10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«Грузовой транспорт», «Мини-кухня»</w:t>
      </w:r>
    </w:p>
    <w:p w:rsidR="009F6189" w:rsidRPr="00D33E1A" w:rsidRDefault="009F6189" w:rsidP="009F6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5F4264" w:rsidRPr="00D33E1A" w:rsidRDefault="00E61D7F" w:rsidP="005F42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8</w:t>
      </w:r>
      <w:r w:rsidR="005F4264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.  </w:t>
      </w:r>
      <w:r w:rsidR="00F0682C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Истории. Традиции. Современность</w:t>
      </w:r>
    </w:p>
    <w:p w:rsidR="00670A51" w:rsidRPr="00D33E1A" w:rsidRDefault="009F6189" w:rsidP="00242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8.1 </w:t>
      </w:r>
      <w:r w:rsidR="00670A51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Знакомство с работой мастеров, произведениями 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технического моделирования.</w:t>
      </w:r>
    </w:p>
    <w:p w:rsidR="005F4264" w:rsidRPr="00D33E1A" w:rsidRDefault="005F4264" w:rsidP="009F6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F0682C" w:rsidRPr="00D33E1A" w:rsidRDefault="009F6189" w:rsidP="00242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9</w:t>
      </w:r>
      <w:r w:rsidR="00F0682C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.</w:t>
      </w:r>
      <w:r w:rsidR="00E61D7F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Итоговое занятие</w:t>
      </w:r>
    </w:p>
    <w:p w:rsidR="00A825BD" w:rsidRPr="00D33E1A" w:rsidRDefault="00F0682C" w:rsidP="00242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Подведение итогов за год. Обсуждение результатов учебного года</w:t>
      </w:r>
      <w:r w:rsidR="00242CCD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9F6189" w:rsidRPr="00D33E1A" w:rsidRDefault="009F6189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680748" w:rsidRPr="00D33E1A" w:rsidRDefault="00680748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680748" w:rsidRPr="00D33E1A" w:rsidRDefault="00680748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810C10" w:rsidRDefault="00810C10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br w:type="page"/>
      </w:r>
    </w:p>
    <w:p w:rsidR="005714E4" w:rsidRPr="00D33E1A" w:rsidRDefault="005714E4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</w:p>
    <w:p w:rsidR="005714E4" w:rsidRPr="00D33E1A" w:rsidRDefault="005F4264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Второй</w:t>
      </w:r>
      <w:r w:rsidR="005714E4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 xml:space="preserve"> год обучения</w:t>
      </w:r>
    </w:p>
    <w:p w:rsidR="00AD2CD5" w:rsidRPr="00D33E1A" w:rsidRDefault="00AD2CD5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tbl>
      <w:tblPr>
        <w:tblStyle w:val="a3"/>
        <w:tblW w:w="6765" w:type="dxa"/>
        <w:tblLayout w:type="fixed"/>
        <w:tblLook w:val="04A0" w:firstRow="1" w:lastRow="0" w:firstColumn="1" w:lastColumn="0" w:noHBand="0" w:noVBand="1"/>
      </w:tblPr>
      <w:tblGrid>
        <w:gridCol w:w="582"/>
        <w:gridCol w:w="2500"/>
        <w:gridCol w:w="1275"/>
        <w:gridCol w:w="1204"/>
        <w:gridCol w:w="1204"/>
      </w:tblGrid>
      <w:tr w:rsidR="00D33E1A" w:rsidRPr="00810C10" w:rsidTr="00286D3E">
        <w:trPr>
          <w:trHeight w:val="274"/>
        </w:trPr>
        <w:tc>
          <w:tcPr>
            <w:tcW w:w="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D33E1A" w:rsidRPr="00810C10" w:rsidTr="00286D3E">
        <w:trPr>
          <w:trHeight w:val="293"/>
        </w:trPr>
        <w:tc>
          <w:tcPr>
            <w:tcW w:w="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D33E1A" w:rsidRPr="00810C10" w:rsidTr="00286D3E">
        <w:trPr>
          <w:trHeight w:val="289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D33E1A" w:rsidRPr="00810C10" w:rsidTr="00286D3E">
        <w:trPr>
          <w:trHeight w:val="274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Материалы и инструменты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E63046" w:rsidP="00E630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286D3E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E63046" w:rsidP="00E630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286D3E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</w:tr>
      <w:tr w:rsidR="00D33E1A" w:rsidRPr="00810C10" w:rsidTr="00286D3E">
        <w:trPr>
          <w:trHeight w:val="289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Графическая грамота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10/8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D33E1A" w:rsidRPr="00810C10" w:rsidTr="00286D3E">
        <w:trPr>
          <w:trHeight w:val="52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Конструирование из плоских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22/1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A039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</w:tr>
      <w:tr w:rsidR="00D33E1A" w:rsidRPr="00810C10" w:rsidTr="00286D3E">
        <w:trPr>
          <w:trHeight w:val="52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Конструирование объёмных игрушек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50/30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A039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15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A039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35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</w:tr>
      <w:tr w:rsidR="00D33E1A" w:rsidRPr="00810C10" w:rsidTr="00286D3E">
        <w:trPr>
          <w:trHeight w:val="52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Моделирование транспортной техники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60/40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40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D33E1A" w:rsidRPr="00810C10" w:rsidTr="00902714">
        <w:trPr>
          <w:trHeight w:val="28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Творческие проекты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226246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56/3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16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40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</w:tr>
      <w:tr w:rsidR="00D33E1A" w:rsidRPr="00810C10" w:rsidTr="00902714">
        <w:trPr>
          <w:trHeight w:val="574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Истории. Традиции. Современность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286D3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10/6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A039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A039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</w:tr>
      <w:tr w:rsidR="00D33E1A" w:rsidRPr="00810C10" w:rsidTr="00902714">
        <w:trPr>
          <w:trHeight w:val="271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E63046" w:rsidP="00E63046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-/1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E63046" w:rsidP="00E63046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810C10" w:rsidRPr="00902714" w:rsidTr="00902714">
        <w:trPr>
          <w:trHeight w:val="289"/>
        </w:trPr>
        <w:tc>
          <w:tcPr>
            <w:tcW w:w="5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AD2CD5" w:rsidRPr="00902714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AD2CD5" w:rsidRPr="00902714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902714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216/144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902714" w:rsidRDefault="00A03921" w:rsidP="002262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75</w:t>
            </w:r>
            <w:r w:rsidR="00AD2CD5"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</w:t>
            </w:r>
            <w:r w:rsidR="00226246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902714" w:rsidRDefault="00A03921" w:rsidP="00D450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141</w:t>
            </w:r>
            <w:r w:rsidR="00AD2CD5"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="00D4507C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89</w:t>
            </w:r>
          </w:p>
        </w:tc>
      </w:tr>
    </w:tbl>
    <w:p w:rsidR="00AD2CD5" w:rsidRPr="00D33E1A" w:rsidRDefault="00AD2CD5" w:rsidP="00AD2CD5">
      <w:pPr>
        <w:rPr>
          <w:color w:val="0F243E" w:themeColor="text2" w:themeShade="80"/>
          <w:sz w:val="24"/>
          <w:szCs w:val="24"/>
        </w:rPr>
      </w:pPr>
    </w:p>
    <w:p w:rsidR="00C84738" w:rsidRPr="00D33E1A" w:rsidRDefault="00C84738" w:rsidP="005714E4">
      <w:pPr>
        <w:rPr>
          <w:color w:val="0F243E" w:themeColor="text2" w:themeShade="80"/>
          <w:sz w:val="24"/>
          <w:szCs w:val="24"/>
          <w:lang w:val="en-US"/>
        </w:rPr>
      </w:pPr>
    </w:p>
    <w:p w:rsidR="00527022" w:rsidRPr="00D33E1A" w:rsidRDefault="00527022" w:rsidP="00A825BD">
      <w:pPr>
        <w:rPr>
          <w:color w:val="0F243E" w:themeColor="text2" w:themeShade="80"/>
          <w:sz w:val="24"/>
          <w:szCs w:val="24"/>
        </w:rPr>
      </w:pPr>
    </w:p>
    <w:p w:rsidR="00AD2CD5" w:rsidRPr="00D33E1A" w:rsidRDefault="00AD2CD5" w:rsidP="00A825BD">
      <w:pPr>
        <w:rPr>
          <w:color w:val="0F243E" w:themeColor="text2" w:themeShade="80"/>
          <w:sz w:val="24"/>
          <w:szCs w:val="24"/>
        </w:rPr>
      </w:pPr>
    </w:p>
    <w:p w:rsidR="00AD2CD5" w:rsidRPr="00D33E1A" w:rsidRDefault="00AD2CD5" w:rsidP="00A825BD">
      <w:pPr>
        <w:rPr>
          <w:color w:val="0F243E" w:themeColor="text2" w:themeShade="80"/>
          <w:sz w:val="24"/>
          <w:szCs w:val="24"/>
        </w:rPr>
      </w:pPr>
    </w:p>
    <w:p w:rsidR="005F4264" w:rsidRPr="00D33E1A" w:rsidRDefault="005F4264" w:rsidP="005F426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AD2CD5" w:rsidRPr="00D33E1A" w:rsidRDefault="00AD2CD5" w:rsidP="00AD2CD5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учащимися. Организационное собрание. Ознакомление учащихся с программой и задачами объединения по интересам. Инструктаж по технике безопасности, правилам поведения в учреждении образования.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680748" w:rsidRPr="00D33E1A" w:rsidRDefault="00680748" w:rsidP="0068074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 xml:space="preserve">Материалы и инструменты </w:t>
      </w:r>
    </w:p>
    <w:p w:rsidR="00680748" w:rsidRPr="00D33E1A" w:rsidRDefault="00AD2CD5" w:rsidP="0068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2.1</w:t>
      </w:r>
      <w:r w:rsidR="00680748" w:rsidRPr="00D33E1A">
        <w:rPr>
          <w:color w:val="0F243E" w:themeColor="text2" w:themeShade="80"/>
        </w:rPr>
        <w:t xml:space="preserve">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Материалы и инструменты, применяемые в работе </w:t>
      </w:r>
    </w:p>
    <w:p w:rsidR="00AD2CD5" w:rsidRPr="00D33E1A" w:rsidRDefault="00AD2CD5" w:rsidP="0068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2.2 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Экономичность раскроя. Порядок расположения инструментов и приспособлений</w:t>
      </w:r>
    </w:p>
    <w:p w:rsidR="00680748" w:rsidRPr="00D33E1A" w:rsidRDefault="00AD2CD5" w:rsidP="00AD2CD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2.3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Правила личной гигиены.</w:t>
      </w:r>
    </w:p>
    <w:p w:rsidR="00680748" w:rsidRPr="00D33E1A" w:rsidRDefault="00680748" w:rsidP="00AD2CD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2.4 Техника безопасности с колющими и режущими инструментами. </w:t>
      </w:r>
    </w:p>
    <w:p w:rsidR="00AD2CD5" w:rsidRPr="00D33E1A" w:rsidRDefault="00680748" w:rsidP="00AD2CD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2.5 Уборка рабочего места.    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680748" w:rsidRPr="00D33E1A" w:rsidRDefault="00680748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       3.  Графическая грамота 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3.1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 Построение  развёрток.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ind w:left="852" w:hanging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3.2 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Линии чертежа: видимого и невидимого контуров, сгиба, надреза. Их условные обозначения.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3.3 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Способы перевода чертежей и выкроек самоделок с помощью копировальной бумаги и кальки на бумагу, картон.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ab/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3.4.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Понятие о шаблонах, трафаретах, их применение.</w:t>
      </w:r>
    </w:p>
    <w:p w:rsidR="00AD2CD5" w:rsidRPr="00D33E1A" w:rsidRDefault="00AD2CD5" w:rsidP="00AD2CD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D2CD5" w:rsidRPr="00D33E1A" w:rsidRDefault="00AD2CD5" w:rsidP="00AD2CD5">
      <w:pPr>
        <w:pStyle w:val="ac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4.</w:t>
      </w:r>
      <w:r w:rsidR="00680748" w:rsidRPr="00D33E1A">
        <w:rPr>
          <w:color w:val="0F243E" w:themeColor="text2" w:themeShade="80"/>
        </w:rPr>
        <w:t xml:space="preserve"> </w:t>
      </w:r>
      <w:r w:rsidR="00680748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Конструирование из плоских деталей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4.1.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Расширение и углубление понятий о геометрических фигурах.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4.2.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Сопоставление формы окружающих предметов с геометрическими фигурами.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4.3.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Изготовление игрушек с подвижными частями. Разметка и изготовление плоских деталей по шаблонам.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4.4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Соединение (сборка) плоских деталей между собой при помощи клея,  щелевидных соединений в «замок».</w:t>
      </w:r>
    </w:p>
    <w:p w:rsidR="00680748" w:rsidRPr="00D33E1A" w:rsidRDefault="00680748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4.5 Изготовление из бумаги и картона динамических игрушек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5. </w:t>
      </w:r>
      <w:r w:rsidR="00680748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Конструирование объёмных игрушек</w:t>
      </w:r>
    </w:p>
    <w:p w:rsidR="00AD2CD5" w:rsidRPr="00D33E1A" w:rsidRDefault="00AD2CD5" w:rsidP="00AD2CD5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5.1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Элементарное понятие о развёртках, выкройках, простых геометрических тел.</w:t>
      </w:r>
    </w:p>
    <w:p w:rsidR="00AD2CD5" w:rsidRPr="00D33E1A" w:rsidRDefault="00AD2CD5" w:rsidP="00AD2CD5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5.2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макетов из геометрических фигур.</w:t>
      </w:r>
    </w:p>
    <w:p w:rsidR="00AD2CD5" w:rsidRPr="00D33E1A" w:rsidRDefault="00AD2CD5" w:rsidP="0068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6. </w:t>
      </w:r>
      <w:r w:rsidR="00680748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Моделирование транспортной техники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6.1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Вычерчивание развёрток деталей автомоделей</w:t>
      </w:r>
    </w:p>
    <w:p w:rsidR="00680748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6.3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моделей автомобильного транспорта: грузового автомобиля: грузовичок, самосвал; моделей легковых автомобилей.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6.4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плавающих моделей:  лодка.</w:t>
      </w:r>
    </w:p>
    <w:p w:rsidR="00680748" w:rsidRPr="00D33E1A" w:rsidRDefault="00680748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6.5</w:t>
      </w:r>
      <w:r w:rsidRPr="00D33E1A">
        <w:rPr>
          <w:color w:val="0F243E" w:themeColor="text2" w:themeShade="80"/>
        </w:rPr>
        <w:t xml:space="preserve"> 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ракеты.</w:t>
      </w:r>
    </w:p>
    <w:p w:rsidR="00AD2CD5" w:rsidRPr="00D33E1A" w:rsidRDefault="00680748" w:rsidP="00AD2C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7. Творческие проекты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7.1</w:t>
      </w: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Основные этапы разработки проекта, выбор тематики и технологий выполнения проектных работ.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AD2CD5" w:rsidRPr="00D33E1A" w:rsidRDefault="00680748" w:rsidP="00AD2CD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</w:t>
      </w:r>
      <w:r w:rsidR="00AD2CD5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8.  </w:t>
      </w:r>
      <w:r w:rsidR="00AD2CD5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Истории. Традиции. Современность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работой мастеров, произведениями декоративно-прикладное искусство.</w:t>
      </w:r>
    </w:p>
    <w:p w:rsidR="00AD2CD5" w:rsidRPr="00D33E1A" w:rsidRDefault="00AD2CD5" w:rsidP="00AD2CD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D2CD5" w:rsidRPr="00D33E1A" w:rsidRDefault="00680748" w:rsidP="00680748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            </w:t>
      </w: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9</w:t>
      </w:r>
      <w:r w:rsidR="00AD2CD5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. Итоговое занятие</w:t>
      </w:r>
    </w:p>
    <w:p w:rsidR="00AD2CD5" w:rsidRPr="00D33E1A" w:rsidRDefault="00AD2CD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Подведение итогов за год. Обсуждение результатов учебного года</w:t>
      </w:r>
      <w:r w:rsidR="00CC4205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680748" w:rsidRPr="00D33E1A" w:rsidRDefault="00680748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364177" w:rsidRPr="00364177" w:rsidRDefault="00364177" w:rsidP="00364177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 xml:space="preserve">Формы подведения итогов реализации программы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Формами подведения итогов реализации программы  могут быть: 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«летопись» объединения по интересам (видео- и фотоматериалы);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портфолио творческих достижений объединения (грамоты, дипломы, сертификаты и др.);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отзывы учащихся о выставках, экскурсиях и других  мероприятиях, в которых они принимали участие или которые  посетили; 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открытые занятия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отчетные выставки работ учащихся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презентации творческих работ учащихся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защита проектов,  рефератов  и  др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613534" w:rsidRPr="00364177" w:rsidRDefault="003301F1" w:rsidP="00CE40C2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Форм</w:t>
      </w:r>
      <w:r w:rsidR="00CE40C2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ы и методы реализации программы</w:t>
      </w:r>
    </w:p>
    <w:p w:rsidR="00364177" w:rsidRPr="00364177" w:rsidRDefault="00364177" w:rsidP="003641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Реализация программы требует традиционных и  нетрадиционных форм и методов работы, направленных на  создание оптимальных условий для достижения ожидаемых результатов в обучении, воспитании, развитии учащихся,  удовлетворении их индивидуальных возможностей,  потребностей,  интересов,  раскрытия  личностного потенциала каждого. </w:t>
      </w:r>
    </w:p>
    <w:p w:rsidR="00364177" w:rsidRPr="00364177" w:rsidRDefault="00364177" w:rsidP="003641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Формы обучения: групповые и индивидуальные</w:t>
      </w: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</w:p>
    <w:p w:rsidR="00286D3E" w:rsidRDefault="00364177" w:rsidP="003641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 групповых формах обучения </w:t>
      </w:r>
      <w:r w:rsid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 </w:t>
      </w: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управляет обучением учащихся, распределенных по группам в составе объединения по интересам.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 реализации программы наиболее распростран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енной  является  индивидуально-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групповая форма обучения.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На практических занятиях с применением уникального оборудования, технических устройств, приборов  и  механизмов,  требующих повышенного внимания при их использовании,  которые невозможно эксплуатировать при групповой форме  обучения, применяются индивидуальные формы.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Методы обучения (общие):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lastRenderedPageBreak/>
        <w:t>объяснительно-иллюстративный метод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метод,  при котором учащиеся получают  знания на занятиях во время  беседы, лекции,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дискуссии, консультации, инструктажа,  обсуждения,  игры; из учебной, технической, справочной литературы; через мультимедийные и экранные пособия, интернет и др.; </w:t>
      </w:r>
      <w:proofErr w:type="gramEnd"/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репродуктивный  метод 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–  метод, при котором  применение изученного осуществляется на основе образца или правила;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4648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проблемный метод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это совокупность действий, приемов, направленных на усвоение знаний через активную мыслительную деятельность, содержащую постановку </w:t>
      </w:r>
    </w:p>
    <w:p w:rsidR="00CE40C2" w:rsidRPr="00CE40C2" w:rsidRDefault="00CE40C2" w:rsidP="003464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 решение продуктивно-познавательных вопросов и задач,  имеющих противоречия (учебные или реальные),  способствующих  успешной  реализации  целей  учебн</w:t>
      </w:r>
      <w:proofErr w:type="gramStart"/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о-</w:t>
      </w:r>
      <w:proofErr w:type="gramEnd"/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воспитательного процесса;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4648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эвристический  метод 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применяется для  организации активного поиска</w:t>
      </w:r>
      <w:r w:rsidR="0034648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решения выдвинутых в обучении  или самостоятельно сформулированных технических задач; </w:t>
      </w:r>
    </w:p>
    <w:p w:rsidR="00CE40C2" w:rsidRP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34648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Формы воспитания: массовые, групповые, индивидуальные.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Воспитательные мероприятия при реализации программы проводятся в соответствии с Концепцией непрерывного воспитания детей и учащейся молодежи с учетом основных составляющих воспитания детей и учащейся молодежи: 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идеологического воспитания;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гражданского и патриотического воспитания; 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духовно-нравственного  воспитания; </w:t>
      </w:r>
    </w:p>
    <w:p w:rsidR="00604EA0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воспитания  культуры безопасности  жизнедеятельности;  </w:t>
      </w:r>
    </w:p>
    <w:p w:rsidR="00604EA0" w:rsidRPr="00CE40C2" w:rsidRDefault="00CE40C2" w:rsidP="00604E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эстетического</w:t>
      </w:r>
      <w:r w:rsidR="00604EA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r w:rsidR="00604EA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экологического 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воспитания</w:t>
      </w:r>
      <w:r w:rsidR="00604EA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воспитания  культуры  здорового  образа  жизни; </w:t>
      </w:r>
    </w:p>
    <w:p w:rsidR="00604EA0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трудового и профессионального воспитания; </w:t>
      </w:r>
    </w:p>
    <w:p w:rsidR="00CE40C2" w:rsidRPr="00D33E1A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воспитания культуры быта и досуга.</w:t>
      </w:r>
    </w:p>
    <w:p w:rsidR="003301F1" w:rsidRPr="00D33E1A" w:rsidRDefault="00F6157C" w:rsidP="00F95619">
      <w:pPr>
        <w:ind w:firstLine="709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i/>
          <w:color w:val="0F243E" w:themeColor="text2" w:themeShade="80"/>
          <w:sz w:val="24"/>
          <w:szCs w:val="24"/>
        </w:rPr>
        <w:br w:type="page"/>
      </w: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34542F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Автомобили. М.: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Астрель-Аст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2002.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Артемова О.В.,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Балдина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Н.А., Вологдина Е.В. Большая энциклопедия изобретений / научно – популярное издание для детей. – М.: ЗАО «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Ростэн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-Пресс», 2007.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Большая детская энциклопедия. - М.: Астрель-Аст,2003.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Гальперштейн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Л.Я.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М.: ЗАО «РОСМЭН </w:t>
      </w:r>
      <w:proofErr w:type="gram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–П</w:t>
      </w:r>
      <w:proofErr w:type="gram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РЕСС», 2006.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95с.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(Моя первая книга о технике).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Иэн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Грэм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Авиация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Смоленск: Русич, 2005.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48 стр.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Долженко Г.И. 100 поделок из бумаги. – Ярославль: Академия развития, 2002.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Коллекция идей. Журнал для нескучной жизни. – М.: ЗАО «ИД КОН» - Лига Пресс» 2002.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Коллекция идей. Журнал для нескучной жизни. – М.: ЗАО «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Эдипресс-конлига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», 2004.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Кузнецова О.С. Самоделки. Учебно-методическое пособие. 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М.: «Карапуз-дидактика», 2005.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Нагибина М.И. Из простой бумаги мастерим как маги. Ярославль: Академия развития, 2001.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Нищеева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Н. В. Картотека предметных картинок. Наглядный дидактический материал. Выпуск 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№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3. Транспорт.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СПб</w:t>
      </w:r>
      <w:proofErr w:type="gram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.: </w:t>
      </w:r>
      <w:proofErr w:type="gram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ООО «ИЗДАТЕЛЬСТВО «ДЕТСТВО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ПРЕСС», 2010. –28 с. + 28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цв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proofErr w:type="spellStart"/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лл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Шугуров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Л.М. Автомобили: Науч</w:t>
      </w:r>
      <w:proofErr w:type="gram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.-</w:t>
      </w:r>
      <w:proofErr w:type="gram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поп. изд. для детей/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Оформл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Серии И.П. Смирнова.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М.: ЗАО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«РОСМЭН–ПРЕСС», 2006.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62 с.: ил. </w:t>
      </w:r>
    </w:p>
    <w:p w:rsidR="008A396D" w:rsidRPr="00D33E1A" w:rsidRDefault="008A396D" w:rsidP="00F9561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bookmarkStart w:id="0" w:name="_GoBack"/>
      <w:bookmarkEnd w:id="0"/>
    </w:p>
    <w:sectPr w:rsidR="008A396D" w:rsidRPr="00D33E1A" w:rsidSect="0090151F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317" w:rsidRDefault="008B5317" w:rsidP="00AD752D">
      <w:pPr>
        <w:spacing w:after="0" w:line="240" w:lineRule="auto"/>
      </w:pPr>
      <w:r>
        <w:separator/>
      </w:r>
    </w:p>
  </w:endnote>
  <w:endnote w:type="continuationSeparator" w:id="0">
    <w:p w:rsidR="008B5317" w:rsidRDefault="008B5317" w:rsidP="00AD7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127781"/>
      <w:docPartObj>
        <w:docPartGallery w:val="Page Numbers (Bottom of Page)"/>
        <w:docPartUnique/>
      </w:docPartObj>
    </w:sdtPr>
    <w:sdtEndPr/>
    <w:sdtContent>
      <w:p w:rsidR="009222BA" w:rsidRDefault="009F55D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4E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222BA" w:rsidRDefault="009222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317" w:rsidRDefault="008B5317" w:rsidP="00AD752D">
      <w:pPr>
        <w:spacing w:after="0" w:line="240" w:lineRule="auto"/>
      </w:pPr>
      <w:r>
        <w:separator/>
      </w:r>
    </w:p>
  </w:footnote>
  <w:footnote w:type="continuationSeparator" w:id="0">
    <w:p w:rsidR="008B5317" w:rsidRDefault="008B5317" w:rsidP="00AD7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6DA"/>
    <w:multiLevelType w:val="hybridMultilevel"/>
    <w:tmpl w:val="96BA0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83619"/>
    <w:multiLevelType w:val="hybridMultilevel"/>
    <w:tmpl w:val="A6AC8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64F2E"/>
    <w:multiLevelType w:val="hybridMultilevel"/>
    <w:tmpl w:val="3244AC4A"/>
    <w:lvl w:ilvl="0" w:tplc="EFDED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C10468"/>
    <w:multiLevelType w:val="hybridMultilevel"/>
    <w:tmpl w:val="6E620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05874"/>
    <w:multiLevelType w:val="hybridMultilevel"/>
    <w:tmpl w:val="829290FE"/>
    <w:lvl w:ilvl="0" w:tplc="0B24D72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091578"/>
    <w:multiLevelType w:val="hybridMultilevel"/>
    <w:tmpl w:val="97B46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43F9D"/>
    <w:multiLevelType w:val="multilevel"/>
    <w:tmpl w:val="00900FBC"/>
    <w:lvl w:ilvl="0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7">
    <w:nsid w:val="26110CE8"/>
    <w:multiLevelType w:val="hybridMultilevel"/>
    <w:tmpl w:val="902C8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40CAE"/>
    <w:multiLevelType w:val="multilevel"/>
    <w:tmpl w:val="5262F9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B884924"/>
    <w:multiLevelType w:val="hybridMultilevel"/>
    <w:tmpl w:val="4A6EB534"/>
    <w:lvl w:ilvl="0" w:tplc="BF525F02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2F3F3C1D"/>
    <w:multiLevelType w:val="hybridMultilevel"/>
    <w:tmpl w:val="5EE61CF6"/>
    <w:lvl w:ilvl="0" w:tplc="2A80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95718F"/>
    <w:multiLevelType w:val="hybridMultilevel"/>
    <w:tmpl w:val="74324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BA1B1C"/>
    <w:multiLevelType w:val="hybridMultilevel"/>
    <w:tmpl w:val="601EF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47749"/>
    <w:multiLevelType w:val="hybridMultilevel"/>
    <w:tmpl w:val="033EA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B20BC"/>
    <w:multiLevelType w:val="hybridMultilevel"/>
    <w:tmpl w:val="1206E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3D6178"/>
    <w:multiLevelType w:val="hybridMultilevel"/>
    <w:tmpl w:val="B23C5E1E"/>
    <w:lvl w:ilvl="0" w:tplc="284AF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0C547A"/>
    <w:multiLevelType w:val="hybridMultilevel"/>
    <w:tmpl w:val="213C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41EF7"/>
    <w:multiLevelType w:val="hybridMultilevel"/>
    <w:tmpl w:val="59B4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82D68"/>
    <w:multiLevelType w:val="hybridMultilevel"/>
    <w:tmpl w:val="F2101704"/>
    <w:lvl w:ilvl="0" w:tplc="5EDEC21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DA02C61"/>
    <w:multiLevelType w:val="hybridMultilevel"/>
    <w:tmpl w:val="61789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19"/>
  </w:num>
  <w:num w:numId="5">
    <w:abstractNumId w:val="3"/>
  </w:num>
  <w:num w:numId="6">
    <w:abstractNumId w:val="17"/>
  </w:num>
  <w:num w:numId="7">
    <w:abstractNumId w:val="13"/>
  </w:num>
  <w:num w:numId="8">
    <w:abstractNumId w:val="1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8"/>
  </w:num>
  <w:num w:numId="16">
    <w:abstractNumId w:val="4"/>
  </w:num>
  <w:num w:numId="17">
    <w:abstractNumId w:val="0"/>
  </w:num>
  <w:num w:numId="18">
    <w:abstractNumId w:val="11"/>
  </w:num>
  <w:num w:numId="19">
    <w:abstractNumId w:val="10"/>
  </w:num>
  <w:num w:numId="20">
    <w:abstractNumId w:val="2"/>
  </w:num>
  <w:num w:numId="2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2365"/>
    <w:rsid w:val="00000AFC"/>
    <w:rsid w:val="000057CE"/>
    <w:rsid w:val="000229A8"/>
    <w:rsid w:val="000267DE"/>
    <w:rsid w:val="000367CC"/>
    <w:rsid w:val="00037D39"/>
    <w:rsid w:val="0007064B"/>
    <w:rsid w:val="00073B65"/>
    <w:rsid w:val="000742B9"/>
    <w:rsid w:val="000B69C0"/>
    <w:rsid w:val="000C7BC4"/>
    <w:rsid w:val="000D4BB3"/>
    <w:rsid w:val="000F0B49"/>
    <w:rsid w:val="000F5C18"/>
    <w:rsid w:val="000F75CA"/>
    <w:rsid w:val="00110A84"/>
    <w:rsid w:val="0012072A"/>
    <w:rsid w:val="0012256B"/>
    <w:rsid w:val="00123FCF"/>
    <w:rsid w:val="0016291C"/>
    <w:rsid w:val="001953B6"/>
    <w:rsid w:val="001C1898"/>
    <w:rsid w:val="001E1107"/>
    <w:rsid w:val="001E279A"/>
    <w:rsid w:val="002029E4"/>
    <w:rsid w:val="002223F5"/>
    <w:rsid w:val="00226246"/>
    <w:rsid w:val="00231007"/>
    <w:rsid w:val="00234FDF"/>
    <w:rsid w:val="00240EF3"/>
    <w:rsid w:val="00242CCD"/>
    <w:rsid w:val="00277952"/>
    <w:rsid w:val="00283903"/>
    <w:rsid w:val="00286D3E"/>
    <w:rsid w:val="002941F0"/>
    <w:rsid w:val="002B3842"/>
    <w:rsid w:val="002D610B"/>
    <w:rsid w:val="002D7431"/>
    <w:rsid w:val="00302FEB"/>
    <w:rsid w:val="0030509D"/>
    <w:rsid w:val="003112A4"/>
    <w:rsid w:val="003301F1"/>
    <w:rsid w:val="00335DBF"/>
    <w:rsid w:val="00337992"/>
    <w:rsid w:val="0034542F"/>
    <w:rsid w:val="00346481"/>
    <w:rsid w:val="00350954"/>
    <w:rsid w:val="00364177"/>
    <w:rsid w:val="00376370"/>
    <w:rsid w:val="0038439F"/>
    <w:rsid w:val="003A1012"/>
    <w:rsid w:val="003B61E2"/>
    <w:rsid w:val="003F21DF"/>
    <w:rsid w:val="003F5FBD"/>
    <w:rsid w:val="00415903"/>
    <w:rsid w:val="00425E61"/>
    <w:rsid w:val="00433498"/>
    <w:rsid w:val="00457565"/>
    <w:rsid w:val="004829AC"/>
    <w:rsid w:val="00496E64"/>
    <w:rsid w:val="004C6E5C"/>
    <w:rsid w:val="004E15DF"/>
    <w:rsid w:val="004E6244"/>
    <w:rsid w:val="00527022"/>
    <w:rsid w:val="0056310F"/>
    <w:rsid w:val="005714E4"/>
    <w:rsid w:val="00581D4F"/>
    <w:rsid w:val="005A3B2C"/>
    <w:rsid w:val="005B13DC"/>
    <w:rsid w:val="005D3501"/>
    <w:rsid w:val="005E0690"/>
    <w:rsid w:val="005E2EBE"/>
    <w:rsid w:val="005E7B1E"/>
    <w:rsid w:val="005F4264"/>
    <w:rsid w:val="00604EA0"/>
    <w:rsid w:val="006129DE"/>
    <w:rsid w:val="00613534"/>
    <w:rsid w:val="0061590F"/>
    <w:rsid w:val="00615AE5"/>
    <w:rsid w:val="00670A51"/>
    <w:rsid w:val="00680748"/>
    <w:rsid w:val="0069244B"/>
    <w:rsid w:val="006C0E1A"/>
    <w:rsid w:val="006D2392"/>
    <w:rsid w:val="006E5DDB"/>
    <w:rsid w:val="00714A97"/>
    <w:rsid w:val="00751E10"/>
    <w:rsid w:val="00756228"/>
    <w:rsid w:val="00756BD6"/>
    <w:rsid w:val="007619FD"/>
    <w:rsid w:val="007723E0"/>
    <w:rsid w:val="0079369D"/>
    <w:rsid w:val="00796DE9"/>
    <w:rsid w:val="007E24F7"/>
    <w:rsid w:val="007E2FB3"/>
    <w:rsid w:val="0080457C"/>
    <w:rsid w:val="00804B2D"/>
    <w:rsid w:val="00810C10"/>
    <w:rsid w:val="008301C3"/>
    <w:rsid w:val="00831041"/>
    <w:rsid w:val="00831A98"/>
    <w:rsid w:val="00847EEA"/>
    <w:rsid w:val="008625DF"/>
    <w:rsid w:val="00866E55"/>
    <w:rsid w:val="008760E7"/>
    <w:rsid w:val="008A396D"/>
    <w:rsid w:val="008B5317"/>
    <w:rsid w:val="008C4DA1"/>
    <w:rsid w:val="008D7164"/>
    <w:rsid w:val="0090151F"/>
    <w:rsid w:val="00902714"/>
    <w:rsid w:val="0090504F"/>
    <w:rsid w:val="009222BA"/>
    <w:rsid w:val="0093057C"/>
    <w:rsid w:val="00972574"/>
    <w:rsid w:val="009777E1"/>
    <w:rsid w:val="009934BD"/>
    <w:rsid w:val="009B24AD"/>
    <w:rsid w:val="009B43DB"/>
    <w:rsid w:val="009B6EEB"/>
    <w:rsid w:val="009C7A20"/>
    <w:rsid w:val="009D3AC3"/>
    <w:rsid w:val="009F55DE"/>
    <w:rsid w:val="009F6189"/>
    <w:rsid w:val="00A03921"/>
    <w:rsid w:val="00A03A3E"/>
    <w:rsid w:val="00A4404A"/>
    <w:rsid w:val="00A72FE2"/>
    <w:rsid w:val="00A825BD"/>
    <w:rsid w:val="00AA118C"/>
    <w:rsid w:val="00AB1728"/>
    <w:rsid w:val="00AD2CD5"/>
    <w:rsid w:val="00AD3325"/>
    <w:rsid w:val="00AD752D"/>
    <w:rsid w:val="00AF2365"/>
    <w:rsid w:val="00B058CA"/>
    <w:rsid w:val="00B10234"/>
    <w:rsid w:val="00B15CA5"/>
    <w:rsid w:val="00B51256"/>
    <w:rsid w:val="00B52196"/>
    <w:rsid w:val="00B543C4"/>
    <w:rsid w:val="00B641B1"/>
    <w:rsid w:val="00B72ADB"/>
    <w:rsid w:val="00BB181B"/>
    <w:rsid w:val="00BC30B5"/>
    <w:rsid w:val="00BE7356"/>
    <w:rsid w:val="00BE77C4"/>
    <w:rsid w:val="00BF0024"/>
    <w:rsid w:val="00BF47CA"/>
    <w:rsid w:val="00C01ABB"/>
    <w:rsid w:val="00C25740"/>
    <w:rsid w:val="00C51762"/>
    <w:rsid w:val="00C564E3"/>
    <w:rsid w:val="00C61E39"/>
    <w:rsid w:val="00C84738"/>
    <w:rsid w:val="00C84FEE"/>
    <w:rsid w:val="00C9074E"/>
    <w:rsid w:val="00C9186E"/>
    <w:rsid w:val="00C95D87"/>
    <w:rsid w:val="00CA0ABE"/>
    <w:rsid w:val="00CA2020"/>
    <w:rsid w:val="00CB09C8"/>
    <w:rsid w:val="00CB6707"/>
    <w:rsid w:val="00CC4205"/>
    <w:rsid w:val="00CD52A5"/>
    <w:rsid w:val="00CE40C2"/>
    <w:rsid w:val="00CE5000"/>
    <w:rsid w:val="00D07522"/>
    <w:rsid w:val="00D15D29"/>
    <w:rsid w:val="00D33E1A"/>
    <w:rsid w:val="00D4507C"/>
    <w:rsid w:val="00D72F4B"/>
    <w:rsid w:val="00D80D69"/>
    <w:rsid w:val="00D97BAB"/>
    <w:rsid w:val="00DD53E9"/>
    <w:rsid w:val="00DE314A"/>
    <w:rsid w:val="00E07026"/>
    <w:rsid w:val="00E3488A"/>
    <w:rsid w:val="00E61D7F"/>
    <w:rsid w:val="00E63046"/>
    <w:rsid w:val="00E9279A"/>
    <w:rsid w:val="00ED169D"/>
    <w:rsid w:val="00EE7F01"/>
    <w:rsid w:val="00EF19E3"/>
    <w:rsid w:val="00EF2A9F"/>
    <w:rsid w:val="00EF596E"/>
    <w:rsid w:val="00F02A42"/>
    <w:rsid w:val="00F0682C"/>
    <w:rsid w:val="00F34972"/>
    <w:rsid w:val="00F44A82"/>
    <w:rsid w:val="00F5336E"/>
    <w:rsid w:val="00F6157C"/>
    <w:rsid w:val="00F806A8"/>
    <w:rsid w:val="00F80A94"/>
    <w:rsid w:val="00F85C00"/>
    <w:rsid w:val="00F95619"/>
    <w:rsid w:val="00FC0D62"/>
    <w:rsid w:val="00FE3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  <w:style w:type="paragraph" w:styleId="ac">
    <w:name w:val="No Spacing"/>
    <w:uiPriority w:val="1"/>
    <w:qFormat/>
    <w:rsid w:val="006129DE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9B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1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1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C392A-B3AA-4C1C-B7AF-BB109CD1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15</Pages>
  <Words>2407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yulya</dc:creator>
  <cp:lastModifiedBy>Image&amp;Matros ®</cp:lastModifiedBy>
  <cp:revision>81</cp:revision>
  <cp:lastPrinted>2018-09-03T07:10:00Z</cp:lastPrinted>
  <dcterms:created xsi:type="dcterms:W3CDTF">2013-09-05T13:29:00Z</dcterms:created>
  <dcterms:modified xsi:type="dcterms:W3CDTF">2018-09-03T07:39:00Z</dcterms:modified>
</cp:coreProperties>
</file>